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F5634" w14:textId="77777777" w:rsidR="00F75AC5" w:rsidRPr="00F75AC5" w:rsidRDefault="00F75AC5" w:rsidP="00F75AC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реализации Программы воспитательной работы МАУ «ЗОЛ «Медная горка» по итогам летних смен 2026 года</w:t>
      </w:r>
    </w:p>
    <w:p w14:paraId="6EEAD610" w14:textId="77777777" w:rsidR="00F75AC5" w:rsidRPr="00F75AC5" w:rsidRDefault="00F75AC5" w:rsidP="00F75A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Общая оценка реализации Программы</w:t>
      </w:r>
    </w:p>
    <w:p w14:paraId="42232776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воспитательной работы МАУ «ЗОЛ «Медная горка» в летний период 2026 года реализовывалась через шесть тематически самостоятельных, но содержательно связанных смен:</w:t>
      </w:r>
    </w:p>
    <w:p w14:paraId="59ADB940" w14:textId="77777777" w:rsidR="00F75AC5" w:rsidRPr="00F75AC5" w:rsidRDefault="00F75AC5" w:rsidP="00F75A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«ВМЕСТЕ. Маршрут построен» — развитие инициативности.</w:t>
      </w:r>
    </w:p>
    <w:p w14:paraId="78A8AEDA" w14:textId="77777777" w:rsidR="00F75AC5" w:rsidRPr="00F75AC5" w:rsidRDefault="00F75AC5" w:rsidP="00F75A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«ВМЕСТЕ. Урал — характер» — уважение к наследию родного края.</w:t>
      </w:r>
    </w:p>
    <w:p w14:paraId="7A48E2E5" w14:textId="77777777" w:rsidR="00F75AC5" w:rsidRPr="00F75AC5" w:rsidRDefault="00F75AC5" w:rsidP="00F75A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«ВМЕСТЕ. Код поколений» — саморазвитие и преемственность.</w:t>
      </w:r>
    </w:p>
    <w:p w14:paraId="59355537" w14:textId="77777777" w:rsidR="00F75AC5" w:rsidRPr="00F75AC5" w:rsidRDefault="00F75AC5" w:rsidP="00F75A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«ВМЕСТЕ. Страна в кадре» — творческое созидание и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медиадеятельность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12F9B7" w14:textId="77777777" w:rsidR="00F75AC5" w:rsidRPr="00F75AC5" w:rsidRDefault="00F75AC5" w:rsidP="00F75A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«ВМЕСТЕ. Свой стиль» — самовыражение и принятие индивидуальности.</w:t>
      </w:r>
    </w:p>
    <w:p w14:paraId="6902E068" w14:textId="77777777" w:rsidR="00F75AC5" w:rsidRPr="00F75AC5" w:rsidRDefault="00F75AC5" w:rsidP="00F75AC5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«ВМЕСТЕ. Легенды и открытия» — сопричастность к общей культурной памяти.</w:t>
      </w:r>
    </w:p>
    <w:p w14:paraId="2E67EA99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программ смен, результатов анкетирования и записей воспитателей показывает, что общая Программа не оставалась декларативным документом. Её цели и ценности получили практическое воплощение в планах-сетках, игровых моделях, системе детского самоуправления, коллективных проектах, спортивных соревнованиях, творческих мастерских, фестивалях, профилактических занятиях и итоговых презентациях.</w:t>
      </w:r>
    </w:p>
    <w:p w14:paraId="639FA9E0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педагогический результат заключается в создании единого воспитательного пространства, в котором ребёнок включался одновременно в несколько видов деятельности: общение, творчество, физическую активность, познание, труд, проектирование, самоуправление и рефлексию. При этом содержание каждой смены было объединено общей темой, а мероприятия не воспринимались как случайный набор событий.</w:t>
      </w:r>
    </w:p>
    <w:p w14:paraId="7F44DC59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 целом соответствовала системно-деятельностному подходу. Дети не только слушали информацию, но и выполняли задания, создавали изделия, участвовали в исследованиях, разрабатывали проекты, готовили выступления и представляли результаты другим участникам.</w:t>
      </w:r>
    </w:p>
    <w:p w14:paraId="0FC64AB4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Аксиологический подход реализовывался через обсуждение и практическое освоение ценностей дружбы, честности, взаимопомощи, уважения, </w:t>
      </w: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ответственности, созидательного труда, культурного многообразия и заботы об общем пространстве.</w:t>
      </w:r>
    </w:p>
    <w:p w14:paraId="5CD00585" w14:textId="171A32DF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доказательность реализации разных направлений неодинакова. Наиболее полно подтверждены эмоциональные результаты, удовлетворённость лагерем, отдельные показатели активности и содержание проведённых мероприятий. Слабее представлены количественные результаты детского самоуправления, инклюзивной работы, профориентации, административного контроля и освоения образовательных знаний.</w:t>
      </w:r>
    </w:p>
    <w:p w14:paraId="3370B661" w14:textId="77777777" w:rsidR="00F75AC5" w:rsidRPr="00F75AC5" w:rsidRDefault="00F75AC5" w:rsidP="00F75A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Соответствие результатов цели и задачам Программы</w:t>
      </w:r>
    </w:p>
    <w:p w14:paraId="061172C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Программы является создание системы последовательного развития и воспитания детей и подростков. Анализ шести смен показывает, что данная цель реализовывалась через последовательный переход:</w:t>
      </w:r>
    </w:p>
    <w:p w14:paraId="666CA6A3" w14:textId="4DF3A3CD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 и адаптация→включение в деятельность→освоение ролей→создание 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продукта→презентация→рефлексия</w:t>
      </w:r>
      <w:proofErr w:type="spellEnd"/>
      <w:r w:rsidR="00317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141A87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организационный период дети знакомились с территорией, коллективом, педагогами, режимом и правилами. В основной период они участвовали в программах по выбору, конкурсах, мастерских, спортивных и проектных событиях. В итоговый период представляли созданные продукты, обсуждали личные достижения и получали признание.</w:t>
      </w:r>
    </w:p>
    <w:p w14:paraId="7EE88A42" w14:textId="77777777" w:rsidR="00F75AC5" w:rsidRPr="00F75AC5" w:rsidRDefault="00F75AC5" w:rsidP="00F75AC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развивающей среды</w:t>
      </w:r>
    </w:p>
    <w:p w14:paraId="3A0D0CA0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Развивающая среда была представлена несколькими пространствами:</w:t>
      </w:r>
    </w:p>
    <w:p w14:paraId="21AA1956" w14:textId="77777777" w:rsidR="00F75AC5" w:rsidRPr="00F75AC5" w:rsidRDefault="00F75AC5" w:rsidP="00F75A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спортивными площадками и Спартакиадами;</w:t>
      </w:r>
    </w:p>
    <w:p w14:paraId="159ACF76" w14:textId="77777777" w:rsidR="00F75AC5" w:rsidRPr="00F75AC5" w:rsidRDefault="00F75AC5" w:rsidP="00F75A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творческими и ремесленными мастерскими;</w:t>
      </w:r>
    </w:p>
    <w:p w14:paraId="6F15A5D3" w14:textId="77777777" w:rsidR="00F75AC5" w:rsidRPr="00F75AC5" w:rsidRDefault="00F75AC5" w:rsidP="00F75A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отрядными и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общелагерными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сценическими площадками;</w:t>
      </w:r>
    </w:p>
    <w:p w14:paraId="2C878631" w14:textId="77777777" w:rsidR="00F75AC5" w:rsidRPr="00F75AC5" w:rsidRDefault="00F75AC5" w:rsidP="00F75A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пространством проектной деятельности;</w:t>
      </w:r>
    </w:p>
    <w:p w14:paraId="6633C710" w14:textId="77777777" w:rsidR="00F75AC5" w:rsidRPr="00F75AC5" w:rsidRDefault="00F75AC5" w:rsidP="00F75A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литературным и сказочным кварталами;</w:t>
      </w:r>
    </w:p>
    <w:p w14:paraId="6B6892AB" w14:textId="77777777" w:rsidR="00F75AC5" w:rsidRPr="00F75AC5" w:rsidRDefault="00F75AC5" w:rsidP="00F75A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мастерскими дополнительного образования;</w:t>
      </w:r>
    </w:p>
    <w:p w14:paraId="25CF8C81" w14:textId="77777777" w:rsidR="00F75AC5" w:rsidRPr="00F75AC5" w:rsidRDefault="00F75AC5" w:rsidP="00F75A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системой отрядных поручений;</w:t>
      </w:r>
    </w:p>
    <w:p w14:paraId="264DF75F" w14:textId="77777777" w:rsidR="00F75AC5" w:rsidRPr="00F75AC5" w:rsidRDefault="00F75AC5" w:rsidP="00F75A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вечерними огоньками и рефлексивными сборами;</w:t>
      </w:r>
    </w:p>
    <w:p w14:paraId="1817CE6E" w14:textId="77777777" w:rsidR="00F75AC5" w:rsidRPr="00F75AC5" w:rsidRDefault="00F75AC5" w:rsidP="00F75A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цифровыми и медиапроектами;</w:t>
      </w:r>
    </w:p>
    <w:p w14:paraId="64572069" w14:textId="77777777" w:rsidR="00F75AC5" w:rsidRPr="00F75AC5" w:rsidRDefault="00F75AC5" w:rsidP="00F75AC5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ярмарками и итоговыми выставками.</w:t>
      </w:r>
    </w:p>
    <w:p w14:paraId="7D833CCC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Практически во всех сменах ребёнку предлагалась вариативность участия. Он мог быть исполнителем, организатором, ведущим, дизайнером, исследователем, автором текста, участником спортивной команды, помощником по реквизиту, фотографом, актёром, волонтёром или зрителем-экспертом.</w:t>
      </w:r>
    </w:p>
    <w:p w14:paraId="2EC06A74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соответствовало принципу учёта индивидуальных особенностей и снижало риск исключения из деятельности менее активных или застенчивых детей.</w:t>
      </w:r>
    </w:p>
    <w:p w14:paraId="26C09FDC" w14:textId="77777777" w:rsidR="00F75AC5" w:rsidRPr="00F75AC5" w:rsidRDefault="00F75AC5" w:rsidP="00F75AC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воспитательной деятельности</w:t>
      </w:r>
    </w:p>
    <w:p w14:paraId="46C18BD8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Воспитательная работа строилась не только на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общелагерных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мероприятиях. Она охватывала повседневную жизнь ребёнка:</w:t>
      </w:r>
    </w:p>
    <w:p w14:paraId="0A1EBDE8" w14:textId="77777777" w:rsidR="00F75AC5" w:rsidRPr="00F75AC5" w:rsidRDefault="00F75AC5" w:rsidP="00F75A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утренние информационные сборы;</w:t>
      </w:r>
    </w:p>
    <w:p w14:paraId="586817FD" w14:textId="77777777" w:rsidR="00F75AC5" w:rsidRPr="00F75AC5" w:rsidRDefault="00F75AC5" w:rsidP="00F75A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поручений;</w:t>
      </w:r>
    </w:p>
    <w:p w14:paraId="2C6D3348" w14:textId="77777777" w:rsidR="00F75AC5" w:rsidRPr="00F75AC5" w:rsidRDefault="00F75AC5" w:rsidP="00F75A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порядка;</w:t>
      </w:r>
    </w:p>
    <w:p w14:paraId="745519FC" w14:textId="77777777" w:rsidR="00F75AC5" w:rsidRPr="00F75AC5" w:rsidRDefault="00F75AC5" w:rsidP="00F75A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режима;</w:t>
      </w:r>
    </w:p>
    <w:p w14:paraId="7FD2C7A9" w14:textId="77777777" w:rsidR="00F75AC5" w:rsidRPr="00F75AC5" w:rsidRDefault="00F75AC5" w:rsidP="00F75A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отрядном самоуправлении;</w:t>
      </w:r>
    </w:p>
    <w:p w14:paraId="5442ACFB" w14:textId="77777777" w:rsidR="00F75AC5" w:rsidRPr="00F75AC5" w:rsidRDefault="00F75AC5" w:rsidP="00F75A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совместную подготовку выступлений;</w:t>
      </w:r>
    </w:p>
    <w:p w14:paraId="1CF30C80" w14:textId="77777777" w:rsidR="00F75AC5" w:rsidRPr="00F75AC5" w:rsidRDefault="00F75AC5" w:rsidP="00F75A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вечерние огоньки;</w:t>
      </w:r>
    </w:p>
    <w:p w14:paraId="333352E2" w14:textId="77777777" w:rsidR="00F75AC5" w:rsidRPr="00F75AC5" w:rsidRDefault="00F75AC5" w:rsidP="00F75A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трудностей;</w:t>
      </w:r>
    </w:p>
    <w:p w14:paraId="52FF6D69" w14:textId="77777777" w:rsidR="00F75AC5" w:rsidRPr="00F75AC5" w:rsidRDefault="00F75AC5" w:rsidP="00F75A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итогов дня;</w:t>
      </w:r>
    </w:p>
    <w:p w14:paraId="2C152FA9" w14:textId="77777777" w:rsidR="00F75AC5" w:rsidRPr="00F75AC5" w:rsidRDefault="00F75AC5" w:rsidP="00F75AC5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обязанностей «Хранителей».</w:t>
      </w:r>
    </w:p>
    <w:p w14:paraId="70A435BF" w14:textId="22299483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воспитательный эффект создавался как крупными мероприятиями, так и ежедневной организацией жизни временного детского коллектива.</w:t>
      </w:r>
    </w:p>
    <w:p w14:paraId="66AED858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Анализ этапов реализации Программы</w:t>
      </w:r>
    </w:p>
    <w:p w14:paraId="5CAEA0D4" w14:textId="77777777" w:rsidR="00F75AC5" w:rsidRPr="00F75AC5" w:rsidRDefault="00F75AC5" w:rsidP="00F75A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Подготовительный этап</w:t>
      </w:r>
    </w:p>
    <w:p w14:paraId="325CBE5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подготовительном этапе были разработаны тематические программы смен, планы-сетки, игровые модели, системы мотивации, формы самоуправления и предполагаемые итоговые продукты.</w:t>
      </w:r>
    </w:p>
    <w:p w14:paraId="2AFE8A23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содержательной готовности свидетельствует наличие у каждой смены:</w:t>
      </w:r>
    </w:p>
    <w:p w14:paraId="02063098" w14:textId="77777777" w:rsidR="00F75AC5" w:rsidRPr="00F75AC5" w:rsidRDefault="00F75AC5" w:rsidP="00F75A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собственного названия, символа, цвета, ценности и миссии;</w:t>
      </w:r>
    </w:p>
    <w:p w14:paraId="4282DC75" w14:textId="77777777" w:rsidR="00F75AC5" w:rsidRPr="00F75AC5" w:rsidRDefault="00F75AC5" w:rsidP="00F75A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сюжетной модели;</w:t>
      </w:r>
    </w:p>
    <w:p w14:paraId="315058E9" w14:textId="77777777" w:rsidR="00F75AC5" w:rsidRPr="00F75AC5" w:rsidRDefault="00F75AC5" w:rsidP="00F75A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последовательных этапов;</w:t>
      </w:r>
    </w:p>
    <w:p w14:paraId="726FBC68" w14:textId="77777777" w:rsidR="00F75AC5" w:rsidRPr="00F75AC5" w:rsidRDefault="00F75AC5" w:rsidP="00F75A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системы отрядных ролей;</w:t>
      </w:r>
    </w:p>
    <w:p w14:paraId="439BD2D9" w14:textId="77777777" w:rsidR="00F75AC5" w:rsidRPr="00F75AC5" w:rsidRDefault="00F75AC5" w:rsidP="00F75A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общелагерных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отрядных мероприятий;</w:t>
      </w:r>
    </w:p>
    <w:p w14:paraId="4BF4AC6B" w14:textId="77777777" w:rsidR="00F75AC5" w:rsidRPr="00F75AC5" w:rsidRDefault="00F75AC5" w:rsidP="00F75A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профилактического и спортивного блоков;</w:t>
      </w:r>
    </w:p>
    <w:p w14:paraId="048759B2" w14:textId="77777777" w:rsidR="00F75AC5" w:rsidRPr="00F75AC5" w:rsidRDefault="00F75AC5" w:rsidP="00F75A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итогового продукта;</w:t>
      </w:r>
    </w:p>
    <w:p w14:paraId="5788A674" w14:textId="77777777" w:rsidR="00F75AC5" w:rsidRPr="00F75AC5" w:rsidRDefault="00F75AC5" w:rsidP="00F75AC5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 рефлексии и поощрения.</w:t>
      </w:r>
    </w:p>
    <w:p w14:paraId="30669119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Темы смен не повторяли друг друга, но были объединены общей концепцией «ВМЕСТЕ». Первая смена делала акцент на инициативности, вторая — на культурном наследии региона, третья — на личностном развитии и связи поколений, четвёртая — на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медиатворчестве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пятая — на самовыражении, шестая — на исследовании культурных историй.</w:t>
      </w:r>
    </w:p>
    <w:p w14:paraId="69D94791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Содержательная подготовка может быть оценена положительно. Вместе с тем в итоговых материалах практически не представлены количественные сведения о кадровой подготовке: числе обученных сотрудников, проведённых инструктивных сборах, методических консультациях, заключённых партнёрских соглашениях и готовности материальных ресурсов. Поэтому данный этап подробно отражён в планировании, но слабее — в результативной отчётности.</w:t>
      </w:r>
    </w:p>
    <w:p w14:paraId="4F9B7D8F" w14:textId="77777777" w:rsidR="00F75AC5" w:rsidRPr="00F75AC5" w:rsidRDefault="00F75AC5" w:rsidP="00F75A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Организационный период смен</w:t>
      </w:r>
    </w:p>
    <w:p w14:paraId="2C586922" w14:textId="36F8C8F2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всех сменах организационный период включал тренировочную эвакуацию, знакомство с территорией, открытие смены,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командообразующие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и введение в игровую модель.</w:t>
      </w:r>
    </w:p>
    <w:p w14:paraId="56C6061B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Количественная оценка удовлетворённости детей</w:t>
      </w:r>
    </w:p>
    <w:p w14:paraId="05E521F6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универсальным показателем являлся ответ «Мне здесь очень нравится».</w:t>
      </w:r>
    </w:p>
    <w:p w14:paraId="4254A047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детей, выбравших ответ «Мне здесь очень нравится»</w:t>
      </w:r>
    </w:p>
    <w:p w14:paraId="30E230F6" w14:textId="142EF8F8" w:rsidR="00F75AC5" w:rsidRPr="00F75AC5" w:rsidRDefault="00317EBB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2F523022" wp14:editId="6A1C9889">
            <wp:extent cx="6299835" cy="272796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5AC5"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первой смене изменение составило –1,1 процентного пункта, по второй — –2,6, по третьей — +1,7, по четвёртой — +22,8, по пятой — +7,0, по шестой — +10,4 процентного пункта.</w:t>
      </w:r>
    </w:p>
    <w:p w14:paraId="707D085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Небольшое снижение в первой и второй сменах не свидетельствует о системной неудовлетворённости. В обеих сменах максимально положительный ответ сохранил ведущую позицию, а фактическая вовлечённость детей существенно выросла. К окончанию длительной смены оценка становилась более реалистичной, поскольку дети учитывали не только первые впечатления, но и режим, правила, физическую нагрузку и необходимость коллективного взаимодействия.</w:t>
      </w:r>
    </w:p>
    <w:p w14:paraId="07B5A336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выраженный рост удовлетворённости отмечен в четвёртой смене «Страна в кадре». Доля максимально положительной оценки увеличилась с 55,3% до 78,1%. Этому могли способствовать ярко выраженная проектная модель, возможность выбора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медиароли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кинофестиваль, флешмоб, творческие события и публичное признание результатов.</w:t>
      </w:r>
    </w:p>
    <w:p w14:paraId="4D2413D6" w14:textId="445D8D68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положительная динамика пятой и шестой смен показывает результативность практико-ориентированных моделей. В пятой смене дети создавали дизайнерские продукты, а в шестой участвовали в исследовательской работе и выпуске общей книги.</w:t>
      </w:r>
    </w:p>
    <w:p w14:paraId="7C19DBB8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Эмоциональное состояние участников</w:t>
      </w:r>
    </w:p>
    <w:p w14:paraId="070F2007" w14:textId="77777777" w:rsidR="00F75AC5" w:rsidRPr="00F75AC5" w:rsidRDefault="00F75AC5" w:rsidP="00F75A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Динамика восторженного и активного настроения</w:t>
      </w:r>
    </w:p>
    <w:p w14:paraId="6A4C5B8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Восторженное и активное настроение в начале и конце смен</w:t>
      </w:r>
    </w:p>
    <w:p w14:paraId="00116393" w14:textId="0944AEDA" w:rsidR="00F75AC5" w:rsidRPr="00F75AC5" w:rsidRDefault="00317EBB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639D083" wp14:editId="6A327E22">
            <wp:extent cx="6299835" cy="272796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5AC5"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первых четырёх сменах доля восторженного и активного настроения выросла. Наиболее значительный прирост зафиксирован в четвёртой смене — на 20,8 процентного пункта.</w:t>
      </w:r>
    </w:p>
    <w:p w14:paraId="3625AC7C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пятой и шестой сменах наблюдалось снижение именно категории «восторженное и активное», однако оно не означало общего ухудшения состояния.</w:t>
      </w:r>
    </w:p>
    <w:p w14:paraId="5E56DFB9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пятой смене показатель снизился с 48% до 39%, но спокойное настроение выросло с 7% до 16%. Это показывает переход от первоначального эмоционального возбуждения к более спокойному состоянию.</w:t>
      </w:r>
    </w:p>
    <w:p w14:paraId="45D1990B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шестой смене восторженное настроение снизилось с 39,6% до 34,9%, радостное — с 29,2% до 22,6%, но светлое настроение выросло с 7,5% до 19,0%. Суммарная доля восторженного, радостного и светлого настроения сохранилась на уровне 76,4%.</w:t>
      </w:r>
    </w:p>
    <w:p w14:paraId="14E916DC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оценивать эмоциональное состояние только по одному варианту ответа нельзя. В ряде случаев происходило перераспределение внутри положительного эмоционального спектра.</w:t>
      </w:r>
    </w:p>
    <w:p w14:paraId="4D1EC3EC" w14:textId="77777777" w:rsidR="00F75AC5" w:rsidRPr="00F75AC5" w:rsidRDefault="00F75AC5" w:rsidP="00F75A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 Тревожное и грустное настроение</w:t>
      </w:r>
    </w:p>
    <w:p w14:paraId="304F11F2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сменах тревожность оставалась сравнительно низкой. В первой смене она снизилась с 1,5% до 1,1%, во второй — с 1,4% до 1,0%, в третьей — с 1,0% до 0,5%, в четвёртой — с 2,2% до 0,9%, в шестой — с 2,8% до 1,0%.</w:t>
      </w:r>
    </w:p>
    <w:p w14:paraId="64704941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Снижение тревожности подтверждает эффективность организационного периода, предсказуемого режима, индивидуальной поддержки и постепенного включения детей в коллектив.</w:t>
      </w:r>
    </w:p>
    <w:p w14:paraId="42B7225F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в нескольких сменах выросла доля грустного настроения:</w:t>
      </w:r>
    </w:p>
    <w:p w14:paraId="06AE7599" w14:textId="77777777" w:rsidR="00F75AC5" w:rsidRPr="00F75AC5" w:rsidRDefault="00F75AC5" w:rsidP="00F75A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первой — с 2,5% до 8,2%;</w:t>
      </w:r>
    </w:p>
    <w:p w14:paraId="6DE23550" w14:textId="77777777" w:rsidR="00F75AC5" w:rsidRPr="00F75AC5" w:rsidRDefault="00F75AC5" w:rsidP="00F75A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второй — с 2,4% до 7,9%;</w:t>
      </w:r>
    </w:p>
    <w:p w14:paraId="1A2429E3" w14:textId="77777777" w:rsidR="00F75AC5" w:rsidRPr="00F75AC5" w:rsidRDefault="00F75AC5" w:rsidP="00F75A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третьей — с 5,7% до 8,5%;</w:t>
      </w:r>
    </w:p>
    <w:p w14:paraId="7867ABA0" w14:textId="77777777" w:rsidR="00F75AC5" w:rsidRPr="00F75AC5" w:rsidRDefault="00F75AC5" w:rsidP="00F75A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четвёртой — с 3,4% до 4,4%;</w:t>
      </w:r>
    </w:p>
    <w:p w14:paraId="3C3001E0" w14:textId="77777777" w:rsidR="00F75AC5" w:rsidRPr="00F75AC5" w:rsidRDefault="00F75AC5" w:rsidP="00F75AC5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шестой — с 1,9% до 8,7%.</w:t>
      </w:r>
    </w:p>
    <w:p w14:paraId="3B621E8F" w14:textId="66CEF928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грусти происходил на фоне сохранения или повышения удовлетворённости лагерем. Поэтому его вероятными причинами могли быть предстоящее расставание, окончание смены, накопление усталости и завершение эмоционально значимых проектов.</w:t>
      </w:r>
    </w:p>
    <w:p w14:paraId="3E3B1630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Результаты дневников и журналов наблюдений воспитателей</w:t>
      </w:r>
    </w:p>
    <w:p w14:paraId="7BCEF8CA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 воспитателя предусматривал ежедневную фиксацию эмоционального состояния, активности, взаимоотношений со сверстниками и взаимодействия с педагогическим составом. Это позволяло наблюдать не только входной и итоговый результат, но и процесс изменения поведения ребёнка.</w:t>
      </w:r>
    </w:p>
    <w:p w14:paraId="4E2B56EA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полно ежедневные количественные данные представлены по третьей и четвёртой сменам.</w:t>
      </w:r>
    </w:p>
    <w:p w14:paraId="6FB240D2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третьей смене положительное эмоциональное состояние составляло от 95% до 100%. На седьмой день зафиксировано снижение до 95%, при этом нестабильное состояние составило 3%, отрицательное — 2%. В дальнейшем положительный показатель восстановился. Данные девятого дня требуют технической проверки, поскольку сумма указанных значений превышает 100%.</w:t>
      </w:r>
    </w:p>
    <w:p w14:paraId="246DB51F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четвёртой смене средняя доля положительного состояния за 14 дней составила 95,3%, нестабильного — 4,2%, отрицательного — 0,5%. Отрицательное состояние отсутствовало в течение 9 из 14 дней. На двенадцатый и тринадцатый дни нестабильность выросла до 10% и 8%, что совпало с интенсивной подготовкой к танцевальному фестивалю, музыкальному соревнованию, концерту и закрытию смены.</w:t>
      </w:r>
    </w:p>
    <w:p w14:paraId="1FCA316B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Эти данные показывают, что дневник воспитателя способен выявлять периоды перегрузки, которые не всегда заметны в итоговой анкете.</w:t>
      </w:r>
    </w:p>
    <w:p w14:paraId="2AD69077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остальных сменах выводы дневников представлены преимущественно качественно. Воспитатели отмечали:</w:t>
      </w:r>
    </w:p>
    <w:p w14:paraId="047100B9" w14:textId="77777777" w:rsidR="00F75AC5" w:rsidRPr="00F75AC5" w:rsidRDefault="00F75AC5" w:rsidP="00F75A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положительный эмоциональный фон;</w:t>
      </w:r>
    </w:p>
    <w:p w14:paraId="7E35645D" w14:textId="77777777" w:rsidR="00F75AC5" w:rsidRPr="00F75AC5" w:rsidRDefault="00F75AC5" w:rsidP="00F75A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успешную адаптацию большинства детей;</w:t>
      </w:r>
    </w:p>
    <w:p w14:paraId="61583599" w14:textId="77777777" w:rsidR="00F75AC5" w:rsidRPr="00F75AC5" w:rsidRDefault="00F75AC5" w:rsidP="00F75A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открытости и общительности;</w:t>
      </w:r>
    </w:p>
    <w:p w14:paraId="100D2B7E" w14:textId="77777777" w:rsidR="00F75AC5" w:rsidRPr="00F75AC5" w:rsidRDefault="00F75AC5" w:rsidP="00F75A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новых дружеских связей;</w:t>
      </w:r>
    </w:p>
    <w:p w14:paraId="644A2C61" w14:textId="77777777" w:rsidR="00F75AC5" w:rsidRPr="00F75AC5" w:rsidRDefault="00F75AC5" w:rsidP="00F75A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способности договариваться;</w:t>
      </w:r>
    </w:p>
    <w:p w14:paraId="0C957A81" w14:textId="77777777" w:rsidR="00F75AC5" w:rsidRPr="00F75AC5" w:rsidRDefault="00F75AC5" w:rsidP="00F75A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доверительное взаимодействие со взрослыми;</w:t>
      </w:r>
    </w:p>
    <w:p w14:paraId="5D89649A" w14:textId="77777777" w:rsidR="00F75AC5" w:rsidRPr="00F75AC5" w:rsidRDefault="00F75AC5" w:rsidP="00F75A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отдельных детей с нестабильным состоянием;</w:t>
      </w:r>
    </w:p>
    <w:p w14:paraId="7AE55B8E" w14:textId="77777777" w:rsidR="00F75AC5" w:rsidRPr="00F75AC5" w:rsidRDefault="00F75AC5" w:rsidP="00F75A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индивидуальной поддержки;</w:t>
      </w:r>
    </w:p>
    <w:p w14:paraId="6B491204" w14:textId="5C7E145E" w:rsidR="00F75AC5" w:rsidRPr="00F75AC5" w:rsidRDefault="00F75AC5" w:rsidP="00F75AC5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 усталости во второй половине смены.</w:t>
      </w:r>
    </w:p>
    <w:p w14:paraId="6D451D82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Анализ блоков «Мир», «Россия», «Человек»</w:t>
      </w:r>
    </w:p>
    <w:p w14:paraId="0F8A0063" w14:textId="77777777" w:rsidR="00F75AC5" w:rsidRPr="00F75AC5" w:rsidRDefault="00F75AC5" w:rsidP="00F75A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7.1. Блок «Мир»</w:t>
      </w:r>
    </w:p>
    <w:p w14:paraId="3C3D88B1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 «Мир» реализовывался через знакомство с культурным многообразием, литературой, традициями, музыкой, ремёслами и способами взаимодействия людей.</w:t>
      </w:r>
    </w:p>
    <w:p w14:paraId="1FB1C70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показательными мероприятиями стали:</w:t>
      </w:r>
    </w:p>
    <w:p w14:paraId="022CC0B2" w14:textId="77777777" w:rsidR="00F75AC5" w:rsidRPr="00F75AC5" w:rsidRDefault="00F75AC5" w:rsidP="00F75A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визитки «Знакомьтесь, это мы — народы всей страны»;</w:t>
      </w:r>
    </w:p>
    <w:p w14:paraId="09E910C8" w14:textId="77777777" w:rsidR="00F75AC5" w:rsidRPr="00F75AC5" w:rsidRDefault="00F75AC5" w:rsidP="00F75A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«Голоса народов»;</w:t>
      </w:r>
    </w:p>
    <w:p w14:paraId="4D359143" w14:textId="77777777" w:rsidR="00F75AC5" w:rsidRPr="00F75AC5" w:rsidRDefault="00F75AC5" w:rsidP="00F75A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«Маршрут культур»;</w:t>
      </w:r>
    </w:p>
    <w:p w14:paraId="1B12A88D" w14:textId="77777777" w:rsidR="00F75AC5" w:rsidRPr="00F75AC5" w:rsidRDefault="00F75AC5" w:rsidP="00F75A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национальных литератур «Через книгу к миру и согласию»;</w:t>
      </w:r>
    </w:p>
    <w:p w14:paraId="35D8DF06" w14:textId="77777777" w:rsidR="00F75AC5" w:rsidRPr="00F75AC5" w:rsidRDefault="00F75AC5" w:rsidP="00F75A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театральные постановки;</w:t>
      </w:r>
    </w:p>
    <w:p w14:paraId="5BF0ACB0" w14:textId="77777777" w:rsidR="00F75AC5" w:rsidRPr="00F75AC5" w:rsidRDefault="00F75AC5" w:rsidP="00F75A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 проект «Песни мира»;</w:t>
      </w:r>
    </w:p>
    <w:p w14:paraId="3B1DCF07" w14:textId="77777777" w:rsidR="00F75AC5" w:rsidRPr="00F75AC5" w:rsidRDefault="00F75AC5" w:rsidP="00F75A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вечер-путешествие «О чём поёт страна»;</w:t>
      </w:r>
    </w:p>
    <w:p w14:paraId="019C1963" w14:textId="77777777" w:rsidR="00F75AC5" w:rsidRPr="00F75AC5" w:rsidRDefault="00F75AC5" w:rsidP="00F75A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«Единство в многообразии»;</w:t>
      </w:r>
    </w:p>
    <w:p w14:paraId="5C869646" w14:textId="77777777" w:rsidR="00F75AC5" w:rsidRPr="00F75AC5" w:rsidRDefault="00F75AC5" w:rsidP="00F75A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кулинарный мастер-класс «Вкусная география»;</w:t>
      </w:r>
    </w:p>
    <w:p w14:paraId="323FD4D2" w14:textId="77777777" w:rsidR="00F75AC5" w:rsidRPr="00F75AC5" w:rsidRDefault="00F75AC5" w:rsidP="00F75A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фестиваль-лаборатория «Код стиля: Единство в разнообразии»;</w:t>
      </w:r>
    </w:p>
    <w:p w14:paraId="55D455FA" w14:textId="77777777" w:rsidR="00F75AC5" w:rsidRPr="00F75AC5" w:rsidRDefault="00F75AC5" w:rsidP="00F75AC5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командные исследования легенд и культурных сюжетов.</w:t>
      </w:r>
    </w:p>
    <w:p w14:paraId="4DF341EB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Содержание блока раскрывалось преимущественно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не только знакомились с культурным материалом, но и представляли его через сценический номер, изделие, медиапродукт, исследовательский проект или коллективную композицию.</w:t>
      </w:r>
    </w:p>
    <w:p w14:paraId="0834B602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анкетирования подтверждают коммуникативный эффект. В первой и второй сменах новые знакомства сохраняли первое место среди наиболее привлекательных сторон лагерной жизни. В четвёртой смене доля этого ответа выросла с 39,7% до 46,5%.</w:t>
      </w:r>
    </w:p>
    <w:p w14:paraId="693711D6" w14:textId="77777777" w:rsidR="00F75AC5" w:rsidRPr="00F75AC5" w:rsidRDefault="00F75AC5" w:rsidP="00F75A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7.2. Блок «Россия»</w:t>
      </w:r>
    </w:p>
    <w:p w14:paraId="00B437E8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 реализовывался через культурно-историческое содержание, региональный компонент, знакомство с языками, литературой, традициями, профессиями, символами и достижениями.</w:t>
      </w:r>
    </w:p>
    <w:p w14:paraId="1CD167BF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выраженный региональный компонент присутствовал во второй смене «Урал — характер». «Верёвочный курс», «Школа выживания и мастерства», «База сказителей», «База мастеров», работа с картой Урала, создание артефактов и фестиваль «Урал объединяет» помогали рассматривать регион через труд, культуру, ремесло и взаимовыручку.</w:t>
      </w:r>
    </w:p>
    <w:p w14:paraId="2885C12A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третьей смене культурное содержание раскрывалось через связь поколений, «Письмо в будущее», проект «Истории, которые объединяют», мастерские и ярмарку. В четвёртой — через создание короткометражных фильмов. В пятой — через авторские и традиционные образы. В шестой — через легенды, литературу, исследовательские проекты и общую книгу.</w:t>
      </w:r>
    </w:p>
    <w:p w14:paraId="2E501EC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Сильной стороной являлось соединение общих культурных тем с региональными особенностями и практической деятельностью детей.</w:t>
      </w:r>
    </w:p>
    <w:p w14:paraId="52B937BB" w14:textId="77777777" w:rsidR="00F75AC5" w:rsidRPr="00F75AC5" w:rsidRDefault="00F75AC5" w:rsidP="00F75AC5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7.3. Блок «Человек»</w:t>
      </w:r>
    </w:p>
    <w:p w14:paraId="269BE00F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 «Человек» охватывал здоровье, безопасность, саморегуляцию, общение, личную ответственность и эмоциональное благополучие.</w:t>
      </w:r>
    </w:p>
    <w:p w14:paraId="44EF5672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реализовывался через:</w:t>
      </w:r>
    </w:p>
    <w:p w14:paraId="2CD439B1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тренировочные эвакуации;</w:t>
      </w:r>
    </w:p>
    <w:p w14:paraId="64B612D1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пожарной безопасности;</w:t>
      </w:r>
    </w:p>
    <w:p w14:paraId="37FCBBC3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«Вредные привычки» и «Гаджеты»;</w:t>
      </w:r>
    </w:p>
    <w:p w14:paraId="75BBE787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Спартакиады;</w:t>
      </w:r>
    </w:p>
    <w:p w14:paraId="44AE0F04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марафоны;</w:t>
      </w:r>
    </w:p>
    <w:p w14:paraId="6482F8B9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зарядки;</w:t>
      </w:r>
    </w:p>
    <w:p w14:paraId="0F8CBD1B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командные состязания;</w:t>
      </w:r>
    </w:p>
    <w:p w14:paraId="253F7DDE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психологические консультации;</w:t>
      </w:r>
    </w:p>
    <w:p w14:paraId="0FCC64F3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беседы;</w:t>
      </w:r>
    </w:p>
    <w:p w14:paraId="2F4973B4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упражнения;</w:t>
      </w:r>
    </w:p>
    <w:p w14:paraId="2FE8876D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арт-практики;</w:t>
      </w:r>
    </w:p>
    <w:p w14:paraId="06A01B92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«минутки тишины»;</w:t>
      </w:r>
    </w:p>
    <w:p w14:paraId="474E61A4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вечерние огоньки;</w:t>
      </w:r>
    </w:p>
    <w:p w14:paraId="2504B3DC" w14:textId="77777777" w:rsidR="00F75AC5" w:rsidRPr="00F75AC5" w:rsidRDefault="00F75AC5" w:rsidP="00F75AC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«Хранителя энергии».</w:t>
      </w:r>
    </w:p>
    <w:p w14:paraId="4074CC40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тревожности и тоски по дому в нескольких сменах позволяет говорить о положительном результате психолого-педагогического сопровождения.</w:t>
      </w:r>
    </w:p>
    <w:p w14:paraId="4E28A13D" w14:textId="1647FF4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изменение отношения к правилам безопасности показывает, что соблюдение требований не всегда сопровождалось их осознанным принятием.</w:t>
      </w:r>
    </w:p>
    <w:p w14:paraId="07BE7D8D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Спортивно-оздоровительная работа</w:t>
      </w:r>
    </w:p>
    <w:p w14:paraId="31E33C47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модуль был одним из наиболее устойчивых направлений Программы. В планах-сетках присутствовали:</w:t>
      </w:r>
    </w:p>
    <w:p w14:paraId="758C3027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«Гонка героев»;</w:t>
      </w:r>
    </w:p>
    <w:p w14:paraId="1E20497F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«Весёлые старты»;</w:t>
      </w:r>
    </w:p>
    <w:p w14:paraId="57B05464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Спартакиады;</w:t>
      </w:r>
    </w:p>
    <w:p w14:paraId="22A27691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футбол;</w:t>
      </w:r>
    </w:p>
    <w:p w14:paraId="4DAB6447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сдача нормативов;</w:t>
      </w:r>
    </w:p>
    <w:p w14:paraId="4332DC32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марафоны;</w:t>
      </w:r>
    </w:p>
    <w:p w14:paraId="1136534B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состязание «Я, ты, он, она — вместе дружная семья»;</w:t>
      </w:r>
    </w:p>
    <w:p w14:paraId="6C2611A6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танцевальные фестивали;</w:t>
      </w:r>
    </w:p>
    <w:p w14:paraId="0B80105C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зарядки;</w:t>
      </w:r>
    </w:p>
    <w:p w14:paraId="4B00410F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тренажёры;</w:t>
      </w:r>
    </w:p>
    <w:p w14:paraId="63CCB9A8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чемпионаты по скакалке;</w:t>
      </w:r>
    </w:p>
    <w:p w14:paraId="3FFB60BC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туристические задания;</w:t>
      </w:r>
    </w:p>
    <w:p w14:paraId="29BAEC0F" w14:textId="77777777" w:rsidR="00F75AC5" w:rsidRPr="00F75AC5" w:rsidRDefault="00F75AC5" w:rsidP="00F75AC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туриста «Ориентир».</w:t>
      </w:r>
    </w:p>
    <w:p w14:paraId="02FEB42D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Спорт выполнял три функции: оздоровительную,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командообразующую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воспитательную. В командных состязаниях дети учились соблюдать правила, поддерживать товарищей, принимать общий результат и учитывать разные физические возможности.</w:t>
      </w:r>
    </w:p>
    <w:p w14:paraId="0052C2B9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первой смене доля детей, отметивших приобретение навыков здорового образа жизни, выросла с 8,7% до 12,7%. Во второй смене количество соответствующих ответов увеличилось с 18 до 26. В пятой смене спортивные соревнования сохраняли интерес примерно у 14% участников.</w:t>
      </w:r>
    </w:p>
    <w:p w14:paraId="0E04D36C" w14:textId="54174EC4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мероприятия были востребованы, но заключительная часть смен требовала более точного регулирования нагрузки. Данные четвёртой смены показывают рост нестабильного состояния в дни интенсивных репетиций и соревнований.</w:t>
      </w:r>
    </w:p>
    <w:p w14:paraId="6A2F9EB2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Модуль «Культура России» и творческие мастерские</w:t>
      </w:r>
    </w:p>
    <w:p w14:paraId="3FE8148D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Мастерские народных ремёсел выступали одним из основных сквозных инструментов Программы. Они проводились систематически и завершались публичной презентацией изделий.</w:t>
      </w:r>
    </w:p>
    <w:p w14:paraId="73CA21C8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Педагогическая логика мастерских включала:</w:t>
      </w:r>
    </w:p>
    <w:p w14:paraId="2C7EE18E" w14:textId="2D698BE4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 с культурным образцом→обсуждение символики→эскиз→освоение техники→изготовление→презентация. </w:t>
      </w:r>
    </w:p>
    <w:p w14:paraId="1A9FCDA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Мастерские развивали аккуратность, мелкую моторику, терпение, творческое мышление и уважение к труду. Они также выполняли эмоционально-разгрузочную функцию и создавали комфортный способ участия для детей, не готовых к публичным выступлениям.</w:t>
      </w:r>
    </w:p>
    <w:p w14:paraId="7FA0EA3C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первой смене интерес к мастер-классам снизился с 20,7% до 15,9%, но это отражает выбор самого интересного направления, а не посещаемость мастерских. В четвёртой смене интерес, напротив, вырос с 14,5% до 15,8%. В пятой смене он сохранялся примерно на уровне 15–16%.</w:t>
      </w:r>
    </w:p>
    <w:p w14:paraId="4E228E62" w14:textId="3AFD2F13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мастерские были устойчиво востребованы определённой частью детей, но нуждались в возрастной дифференциации и выборе уровня сложности.</w:t>
      </w:r>
    </w:p>
    <w:p w14:paraId="1EBD2DE7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Психолого-педагогическое сопровождение</w:t>
      </w:r>
    </w:p>
    <w:p w14:paraId="5A96CAC3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Психолого-педагогическая работа включала:</w:t>
      </w:r>
    </w:p>
    <w:p w14:paraId="65ED7E7E" w14:textId="77777777" w:rsidR="00F75AC5" w:rsidRPr="00F75AC5" w:rsidRDefault="00F75AC5" w:rsidP="00F75A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наблюдение воспитателей;</w:t>
      </w:r>
    </w:p>
    <w:p w14:paraId="631A97F0" w14:textId="77777777" w:rsidR="00F75AC5" w:rsidRPr="00F75AC5" w:rsidRDefault="00F75AC5" w:rsidP="00F75A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беседы;</w:t>
      </w:r>
    </w:p>
    <w:p w14:paraId="0E43CF2C" w14:textId="77777777" w:rsidR="00F75AC5" w:rsidRPr="00F75AC5" w:rsidRDefault="00F75AC5" w:rsidP="00F75A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 педагога-психолога;</w:t>
      </w:r>
    </w:p>
    <w:p w14:paraId="5A6F7D8F" w14:textId="77777777" w:rsidR="00F75AC5" w:rsidRPr="00F75AC5" w:rsidRDefault="00F75AC5" w:rsidP="00F75A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экспресс-диагностику;</w:t>
      </w:r>
    </w:p>
    <w:p w14:paraId="0230C818" w14:textId="77777777" w:rsidR="00F75AC5" w:rsidRPr="00F75AC5" w:rsidRDefault="00F75AC5" w:rsidP="00F75A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коррекционные мини-занятия;</w:t>
      </w:r>
    </w:p>
    <w:p w14:paraId="2478FED6" w14:textId="77777777" w:rsidR="00F75AC5" w:rsidRPr="00F75AC5" w:rsidRDefault="00F75AC5" w:rsidP="00F75A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арт-практики;</w:t>
      </w:r>
    </w:p>
    <w:p w14:paraId="50D52179" w14:textId="77777777" w:rsidR="00F75AC5" w:rsidRPr="00F75AC5" w:rsidRDefault="00F75AC5" w:rsidP="00F75A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упражнения;</w:t>
      </w:r>
    </w:p>
    <w:p w14:paraId="1B72059D" w14:textId="77777777" w:rsidR="00F75AC5" w:rsidRPr="00F75AC5" w:rsidRDefault="00F75AC5" w:rsidP="00F75A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поддержку детей, испытывающих тоску по дому;</w:t>
      </w:r>
    </w:p>
    <w:p w14:paraId="004E05AC" w14:textId="77777777" w:rsidR="00F75AC5" w:rsidRPr="00F75AC5" w:rsidRDefault="00F75AC5" w:rsidP="00F75A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участникам с трудностями общения;</w:t>
      </w:r>
    </w:p>
    <w:p w14:paraId="4C3C3C59" w14:textId="77777777" w:rsidR="00F75AC5" w:rsidRPr="00F75AC5" w:rsidRDefault="00F75AC5" w:rsidP="00F75A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 эмоциональной нагрузки;</w:t>
      </w:r>
    </w:p>
    <w:p w14:paraId="3DE40A42" w14:textId="77777777" w:rsidR="00F75AC5" w:rsidRPr="00F75AC5" w:rsidRDefault="00F75AC5" w:rsidP="00F75AC5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вечернюю рефлексию.</w:t>
      </w:r>
    </w:p>
    <w:p w14:paraId="706A6BBA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Результативность сопровождения косвенно подтверждается снижением тревожности и доли детей, скучающих по дому. В четвёртой смене показатель «Всё хорошо, но скучаю по дому» снизился с 15,6% до 8,8%, в шестой — с 18,9% до 12,3%.</w:t>
      </w:r>
    </w:p>
    <w:p w14:paraId="3DB3B209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третьей смене педагогическое сопровождение помогло детям, первоначально испытывавшим трудности во взаимоотношениях, включиться в коллектив и найти друзей. Аналогичные качественные результаты отмечались в пятой и шестой сменах.</w:t>
      </w:r>
    </w:p>
    <w:p w14:paraId="31C1D9AA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отсутствуют сведения о количестве консультаций, числе охваченных детей и результатах повторной диагностики. Поэтому объём и адресную результативность сопровождения пока нельзя оценить количественно.</w:t>
      </w:r>
    </w:p>
    <w:p w14:paraId="74C812CA" w14:textId="7544CE31" w:rsid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726CF" w14:textId="77777777" w:rsidR="0048578B" w:rsidRPr="00F75AC5" w:rsidRDefault="0048578B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85CCE3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Детское самоуправление</w:t>
      </w:r>
    </w:p>
    <w:p w14:paraId="3A1203E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детского самоуправления была содержательно разработана и включала Совет отряда, Совет лагеря и ролевую систему «Хранителей».</w:t>
      </w:r>
    </w:p>
    <w:p w14:paraId="602C4374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Воспитательный смысл ролей был связан с конкретными действиями:</w:t>
      </w:r>
    </w:p>
    <w:p w14:paraId="1D249C20" w14:textId="77777777" w:rsidR="00F75AC5" w:rsidRPr="00F75AC5" w:rsidRDefault="00F75AC5" w:rsidP="00F75A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ресурсов» отвечал за материалы и инвентарь;</w:t>
      </w:r>
    </w:p>
    <w:p w14:paraId="20862914" w14:textId="77777777" w:rsidR="00F75AC5" w:rsidRPr="00F75AC5" w:rsidRDefault="00F75AC5" w:rsidP="00F75A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чистоты» — за порядок и гигиену;</w:t>
      </w:r>
    </w:p>
    <w:p w14:paraId="55E2B99C" w14:textId="77777777" w:rsidR="00F75AC5" w:rsidRPr="00F75AC5" w:rsidRDefault="00F75AC5" w:rsidP="00F75A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книг» — за отрядную библиотеку и читательскую активность;</w:t>
      </w:r>
    </w:p>
    <w:p w14:paraId="75F76B3D" w14:textId="77777777" w:rsidR="00F75AC5" w:rsidRPr="00F75AC5" w:rsidRDefault="00F75AC5" w:rsidP="00F75A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«Хранитель финансов» — за игровые баллы и условный бюджет;</w:t>
      </w:r>
    </w:p>
    <w:p w14:paraId="2FD9EDA2" w14:textId="77777777" w:rsidR="00F75AC5" w:rsidRPr="00F75AC5" w:rsidRDefault="00F75AC5" w:rsidP="00F75A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плодородия» — за растения;</w:t>
      </w:r>
    </w:p>
    <w:p w14:paraId="567E3E09" w14:textId="77777777" w:rsidR="00F75AC5" w:rsidRPr="00F75AC5" w:rsidRDefault="00F75AC5" w:rsidP="00F75A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благоустройства» — за состояние территории;</w:t>
      </w:r>
    </w:p>
    <w:p w14:paraId="441EC579" w14:textId="77777777" w:rsidR="00F75AC5" w:rsidRPr="00F75AC5" w:rsidRDefault="00F75AC5" w:rsidP="00F75A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досуга» — за подготовку мероприятий;</w:t>
      </w:r>
    </w:p>
    <w:p w14:paraId="6B8A8381" w14:textId="77777777" w:rsidR="00F75AC5" w:rsidRPr="00F75AC5" w:rsidRDefault="00F75AC5" w:rsidP="00F75A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«Хранитель энергии» — за эмоциональный климат;</w:t>
      </w:r>
    </w:p>
    <w:p w14:paraId="3BE3CFD1" w14:textId="77777777" w:rsidR="00F75AC5" w:rsidRPr="00F75AC5" w:rsidRDefault="00F75AC5" w:rsidP="00F75AC5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волонтёры — за помощь другим участникам.</w:t>
      </w:r>
    </w:p>
    <w:p w14:paraId="2DA86AC1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соответствовала результатам анкетирования. В первой смене доля детей, отметивших самостоятельность, выросла с 14,9% до 16,7%, а трудовые навыки — с 4,3% до 6,9%. Во второй смене самостоятельность отметили 34 участника, трудовые навыки — 14.</w:t>
      </w:r>
    </w:p>
    <w:p w14:paraId="3114422F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фактическая результативность самоуправления отражена недостаточно. Не зафиксированы:</w:t>
      </w:r>
    </w:p>
    <w:p w14:paraId="713BD745" w14:textId="77777777" w:rsidR="00F75AC5" w:rsidRPr="00F75AC5" w:rsidRDefault="00F75AC5" w:rsidP="00F75AC5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заседаний советов;</w:t>
      </w:r>
    </w:p>
    <w:p w14:paraId="1FBE55E0" w14:textId="77777777" w:rsidR="00F75AC5" w:rsidRPr="00F75AC5" w:rsidRDefault="00F75AC5" w:rsidP="00F75AC5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 детских инициатив;</w:t>
      </w:r>
    </w:p>
    <w:p w14:paraId="63F123C0" w14:textId="77777777" w:rsidR="00F75AC5" w:rsidRPr="00F75AC5" w:rsidRDefault="00F75AC5" w:rsidP="00F75AC5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реализованных предложений;</w:t>
      </w:r>
    </w:p>
    <w:p w14:paraId="34F5717D" w14:textId="77777777" w:rsidR="00F75AC5" w:rsidRPr="00F75AC5" w:rsidRDefault="00F75AC5" w:rsidP="00F75AC5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частота ротации ролей;</w:t>
      </w:r>
    </w:p>
    <w:p w14:paraId="470FA219" w14:textId="77777777" w:rsidR="00F75AC5" w:rsidRPr="00F75AC5" w:rsidRDefault="00F75AC5" w:rsidP="00F75AC5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 детей, попробовавших разные функции;</w:t>
      </w:r>
    </w:p>
    <w:p w14:paraId="3DCA832E" w14:textId="77777777" w:rsidR="00F75AC5" w:rsidRPr="00F75AC5" w:rsidRDefault="00F75AC5" w:rsidP="00F75AC5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конкретные решения органов самоуправления;</w:t>
      </w:r>
    </w:p>
    <w:p w14:paraId="1D175D58" w14:textId="77777777" w:rsidR="00F75AC5" w:rsidRPr="00F75AC5" w:rsidRDefault="00F75AC5" w:rsidP="00F75AC5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деятельности каждого «Хранителя».</w:t>
      </w:r>
    </w:p>
    <w:p w14:paraId="491DD636" w14:textId="4668931A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отдельных сменах основная инициатива могла концентрироваться у 4–5 наиболее активных детей в отряде. Для предотвращения формализации необходима обязательная ротация ролей и включение менее уверенных участников в парные поручения.</w:t>
      </w:r>
    </w:p>
    <w:p w14:paraId="18AFA472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Отношения со сверстниками и представления о дружбе</w:t>
      </w:r>
    </w:p>
    <w:p w14:paraId="25446030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создавала большое количество ситуаций совместного результата. Дети готовили визитки, проходили маршруты и квесты, участвовали в соревнованиях, создавали изделия, снимали фильмы, оформляли выставки и представляли проекты.</w:t>
      </w:r>
    </w:p>
    <w:p w14:paraId="4B2AE2CF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первой смене значимость честности в дружбе выросла с 32,8% до 37,1%, взаимопомощи — с 34,3% до 36,5%. Значимость только совместных интересов снизилась с 30,4% до 21,9%.</w:t>
      </w:r>
    </w:p>
    <w:p w14:paraId="474C0314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 второй смене честность и взаимопомощь также сохранили ведущие позиции, а количество ответов, связывающих дружбу преимущественно с совместными интересами, уменьшилось с 62 до 39.</w:t>
      </w:r>
    </w:p>
    <w:p w14:paraId="4A1EF4FA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позволяет сделать вывод о качественном изменении представлений. В начале дети чаще связывали дружбу с общими занятиями, а после совместной жизни выше оценивали надёжность, честность и готовность помочь.</w:t>
      </w:r>
    </w:p>
    <w:p w14:paraId="0A68E3F8" w14:textId="15353B30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наблюдения подтверждают данную динамику: дети становились более открытыми, учились договариваться, находили новых друзей и занимали конструктивные роли в коллективе.</w:t>
      </w:r>
    </w:p>
    <w:p w14:paraId="74FE614E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Вовлечённость детей в мероприятия</w:t>
      </w:r>
    </w:p>
    <w:p w14:paraId="5DE7E0B9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выраженный прирост активности зафиксирован в первой и второй сменах.</w:t>
      </w:r>
    </w:p>
    <w:p w14:paraId="23A50EEC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детей, часто участвовавших или планировавших участвовать в мероприятиях</w:t>
      </w:r>
    </w:p>
    <w:p w14:paraId="748166F7" w14:textId="77777777" w:rsidR="0048578B" w:rsidRDefault="0048578B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1A6CB89" wp14:editId="4E9F7834">
            <wp:extent cx="6128385" cy="2653719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574" cy="265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F004F" w14:textId="0C716020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первой и второй сменах доля частого участия выросла на 15,8 процентного пункта, а доля ответа «Никогда» снизилась с 7,4% до 2,2%.</w:t>
      </w:r>
    </w:p>
    <w:p w14:paraId="5BCBBDE0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результат объясняется:</w:t>
      </w:r>
    </w:p>
    <w:p w14:paraId="324018DC" w14:textId="77777777" w:rsidR="00F75AC5" w:rsidRPr="00F75AC5" w:rsidRDefault="00F75AC5" w:rsidP="00F75AC5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разнообразием мероприятий;</w:t>
      </w:r>
    </w:p>
    <w:p w14:paraId="60068BA2" w14:textId="77777777" w:rsidR="00F75AC5" w:rsidRPr="00F75AC5" w:rsidRDefault="00F75AC5" w:rsidP="00F75AC5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возможностью выбора;</w:t>
      </w:r>
    </w:p>
    <w:p w14:paraId="7627AC47" w14:textId="77777777" w:rsidR="00F75AC5" w:rsidRPr="00F75AC5" w:rsidRDefault="00F75AC5" w:rsidP="00F75AC5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наличием массовых и индивидуальных форм;</w:t>
      </w:r>
    </w:p>
    <w:p w14:paraId="6B09053E" w14:textId="77777777" w:rsidR="00F75AC5" w:rsidRPr="00F75AC5" w:rsidRDefault="00F75AC5" w:rsidP="00F75AC5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понятной игровой моделью;</w:t>
      </w:r>
    </w:p>
    <w:p w14:paraId="541B19A0" w14:textId="77777777" w:rsidR="00F75AC5" w:rsidRPr="00F75AC5" w:rsidRDefault="00F75AC5" w:rsidP="00F75AC5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ролевой системой;</w:t>
      </w:r>
    </w:p>
    <w:p w14:paraId="2EB303F1" w14:textId="77777777" w:rsidR="00F75AC5" w:rsidRPr="00F75AC5" w:rsidRDefault="00F75AC5" w:rsidP="00F75AC5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подготовкой итогового продукта;</w:t>
      </w:r>
    </w:p>
    <w:p w14:paraId="24AAEED9" w14:textId="77777777" w:rsidR="00F75AC5" w:rsidRPr="00F75AC5" w:rsidRDefault="00F75AC5" w:rsidP="00F75AC5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публичным признанием достижений;</w:t>
      </w:r>
    </w:p>
    <w:p w14:paraId="4C99BA72" w14:textId="77777777" w:rsidR="00F75AC5" w:rsidRPr="00F75AC5" w:rsidRDefault="00F75AC5" w:rsidP="00F75AC5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включением детей в организацию событий.</w:t>
      </w:r>
    </w:p>
    <w:p w14:paraId="4092896C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пятой смене частое участие снизилось с 68% до 64%, а доля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неучаствовавших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выросла с 1% до 4%. Несмотря на высокий итоговый уровень, эта динамика указывает на усталость части детей или недостаточное соответствие отдельных форматов их интересам.</w:t>
      </w:r>
    </w:p>
    <w:p w14:paraId="0A15AFFA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Отношение детей к безопасности</w:t>
      </w:r>
    </w:p>
    <w:p w14:paraId="7D0CAEFB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Безусловное признание важности правил безопасности</w:t>
      </w:r>
    </w:p>
    <w:p w14:paraId="71D3696F" w14:textId="5E7BB20E" w:rsidR="00F75AC5" w:rsidRPr="00F75AC5" w:rsidRDefault="0048578B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C60195F" wp14:editId="0D4E1C7C">
            <wp:extent cx="6299835" cy="272796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5AC5"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трёх сменах, по которым имеются сопоставимые данные, доля безусловного признания важности правил снизилась. Одновременно увеличивалась доля ответа «Правила нужны, но иногда мешают».</w:t>
      </w:r>
    </w:p>
    <w:p w14:paraId="5680BE89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не означает полного отрицания безопасности. В первой смене необходимость правил в той или иной форме признавали 88,8% участников. В третьей смене совокупный показатель составил около 84,6%.</w:t>
      </w:r>
    </w:p>
    <w:p w14:paraId="241A6750" w14:textId="08A773A1" w:rsid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не менее результаты показывают, что инструктаж и контроль не всегда формируют осознанную позицию. Дети могут соблюдать требования, но воспринимать их как внешнее ограничение.</w:t>
      </w:r>
    </w:p>
    <w:p w14:paraId="1B0B8BE8" w14:textId="25030166" w:rsidR="0048578B" w:rsidRDefault="0048578B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596FC8" w14:textId="252241AC" w:rsidR="0048578B" w:rsidRDefault="0048578B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E1A42" w14:textId="77777777" w:rsidR="0048578B" w:rsidRPr="00F75AC5" w:rsidRDefault="0048578B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C25C0D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15. Реакция детей на критику</w:t>
      </w:r>
    </w:p>
    <w:p w14:paraId="7D52369C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первой и второй сменах конструктивная реакция на критику снизилась примерно с 68–69% до 59,2%. Одновременно выросли доли детей, которые не придавали замечаниям значения или могли обидеться.</w:t>
      </w:r>
    </w:p>
    <w:p w14:paraId="56060159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пятой смене динамика была противоположной: доля детей, старающихся понять замечание и исправить ошибку, выросла с 53% до 61%, а доля склонных обижаться снизилась с 14% до 10%.</w:t>
      </w:r>
    </w:p>
    <w:p w14:paraId="5CA273F1" w14:textId="5F2C6536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Положительный результат пятой смены можно связать с проектной и дизайнерской деятельностью. Эскиз, изделие или выступление допускали доработку, поэтому замечание воспринималось как часть творческого процесса.</w:t>
      </w:r>
    </w:p>
    <w:p w14:paraId="5F46C548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Проектная деятельность и практические продукты</w:t>
      </w:r>
    </w:p>
    <w:p w14:paraId="390B481A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Проектный модуль реализовывался во всех сменах, но в разных формах.</w:t>
      </w:r>
    </w:p>
    <w:p w14:paraId="00D9EB56" w14:textId="4533A754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первой смене итогом стали карта добрых дел и сборник инициатив. Во второй — артефакты экспедиции, выставка и фестиваль «Урал объединяет». В третьей — «Письмо в будущее», «Истории, которые объединяют», проектные предложения и изделия мастерских. В четвёртой — короткометражные фильмы, фотографии, интервью и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медиарепортажи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пятой — авторские образы, арт-работы, коллективное панно. В шестой — командные исследования и коллективная «Книга легенд смены».</w:t>
      </w:r>
    </w:p>
    <w:p w14:paraId="4325E63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Образовательный процесс соответствовал следующей модели:</w:t>
      </w:r>
    </w:p>
    <w:p w14:paraId="173615CF" w14:textId="15CFB234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 или тема→поиск информации→распределение ролей→создание продукта→презентация→обратная связь. </w:t>
      </w:r>
    </w:p>
    <w:p w14:paraId="10EF65BE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Цифровая и медиасреда</w:t>
      </w:r>
    </w:p>
    <w:p w14:paraId="4B1EDEB3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полно цифровой и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медиамодуль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реализован в четвёртой смене «Страна в кадре». Дети выступали фотографами, журналистами, операторами, сценаристами, интервьюерами и монтажёрами.</w:t>
      </w:r>
    </w:p>
    <w:p w14:paraId="7A524719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Кинофестиваль «Страна в кадре» обеспечивал прохождение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медиапроектного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цикла:</w:t>
      </w:r>
    </w:p>
    <w:p w14:paraId="417E94A0" w14:textId="77777777" w:rsidR="00F75AC5" w:rsidRPr="00F75AC5" w:rsidRDefault="00F75AC5" w:rsidP="00F75AC5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темы.</w:t>
      </w:r>
    </w:p>
    <w:p w14:paraId="3018926C" w14:textId="77777777" w:rsidR="00F75AC5" w:rsidRPr="00F75AC5" w:rsidRDefault="00F75AC5" w:rsidP="00F75AC5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Формулирование идеи.</w:t>
      </w:r>
    </w:p>
    <w:p w14:paraId="39B5F9F9" w14:textId="77777777" w:rsidR="00F75AC5" w:rsidRPr="00F75AC5" w:rsidRDefault="00F75AC5" w:rsidP="00F75AC5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ролей.</w:t>
      </w:r>
    </w:p>
    <w:p w14:paraId="15439CE7" w14:textId="77777777" w:rsidR="00F75AC5" w:rsidRPr="00F75AC5" w:rsidRDefault="00F75AC5" w:rsidP="00F75AC5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Подготовка сценарного плана.</w:t>
      </w:r>
    </w:p>
    <w:p w14:paraId="5DE6FC6B" w14:textId="77777777" w:rsidR="00F75AC5" w:rsidRPr="00F75AC5" w:rsidRDefault="00F75AC5" w:rsidP="00F75AC5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Съёмка.</w:t>
      </w:r>
    </w:p>
    <w:p w14:paraId="016E7F0C" w14:textId="77777777" w:rsidR="00F75AC5" w:rsidRPr="00F75AC5" w:rsidRDefault="00F75AC5" w:rsidP="00F75AC5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материала.</w:t>
      </w:r>
    </w:p>
    <w:p w14:paraId="070CB19A" w14:textId="77777777" w:rsidR="00F75AC5" w:rsidRPr="00F75AC5" w:rsidRDefault="00F75AC5" w:rsidP="00F75AC5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Монтаж.</w:t>
      </w:r>
    </w:p>
    <w:p w14:paraId="0D0603F1" w14:textId="77777777" w:rsidR="00F75AC5" w:rsidRPr="00F75AC5" w:rsidRDefault="00F75AC5" w:rsidP="00F75AC5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Публичная презентация.</w:t>
      </w:r>
    </w:p>
    <w:p w14:paraId="3AD1ECDC" w14:textId="77777777" w:rsidR="00F75AC5" w:rsidRPr="00F75AC5" w:rsidRDefault="00F75AC5" w:rsidP="00F75AC5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обратной связи.</w:t>
      </w:r>
    </w:p>
    <w:p w14:paraId="22788DE0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результативность смены подтверждается ростом максимально положительной оценки лагеря с 55,3% до 78,1% и восторженного настроения с 38,0% до 58,8%.</w:t>
      </w:r>
    </w:p>
    <w:p w14:paraId="291705A9" w14:textId="4E879539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пятой смене цифровая среда была связана с созданием каталога образов и историй детей. В шестой — с цифровой версией «Книги легенд смены».</w:t>
      </w:r>
    </w:p>
    <w:p w14:paraId="7340EB0D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Профориентация</w:t>
      </w:r>
    </w:p>
    <w:p w14:paraId="1C863694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Профориентационный модуль реализовывался через Ярмарки профессий, профессиональные роли в проектах, знакомство с деятельностью мастеров и практические пробы.</w:t>
      </w:r>
    </w:p>
    <w:p w14:paraId="63E8921F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четвёртой смене дети осваивали роли сценариста, оператора, журналиста, фотографа, монтажёра и ведущего. В пятой — дизайнера, стилиста, мастера, оформителя и организатора презентации. В шестой — исследователя, историка, библиотекаря, экскурсовода и автора.</w:t>
      </w:r>
    </w:p>
    <w:p w14:paraId="6C3A9E9A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формы позволяют ребёнку не только услышать о профессии, но и выполнить отдельное профессиональное действие.</w:t>
      </w:r>
    </w:p>
    <w:p w14:paraId="1FE37701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профориентационный результат не измерялся. В дальнейшем целесообразно фиксировать:</w:t>
      </w:r>
    </w:p>
    <w:p w14:paraId="74591AFB" w14:textId="77777777" w:rsidR="00F75AC5" w:rsidRPr="00F75AC5" w:rsidRDefault="00F75AC5" w:rsidP="00F75AC5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профессиональные роли попробовал ребёнок;</w:t>
      </w:r>
    </w:p>
    <w:p w14:paraId="196D032D" w14:textId="77777777" w:rsidR="00F75AC5" w:rsidRPr="00F75AC5" w:rsidRDefault="00F75AC5" w:rsidP="00F75AC5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действия выполнил;</w:t>
      </w:r>
    </w:p>
    <w:p w14:paraId="061F8FB8" w14:textId="77777777" w:rsidR="00F75AC5" w:rsidRPr="00F75AC5" w:rsidRDefault="00F75AC5" w:rsidP="00F75AC5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вызвало интерес;</w:t>
      </w:r>
    </w:p>
    <w:p w14:paraId="03D94C6E" w14:textId="77777777" w:rsidR="00F75AC5" w:rsidRPr="00F75AC5" w:rsidRDefault="00F75AC5" w:rsidP="00F75AC5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способности он у себя обнаружил;</w:t>
      </w:r>
    </w:p>
    <w:p w14:paraId="4255CF7C" w14:textId="77777777" w:rsidR="00F75AC5" w:rsidRPr="00F75AC5" w:rsidRDefault="00F75AC5" w:rsidP="00F75AC5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изменился ли его интерес к конкретному направлению.</w:t>
      </w:r>
    </w:p>
    <w:p w14:paraId="71059260" w14:textId="427492E2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D4DE7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Инклюзивное пространство</w:t>
      </w:r>
    </w:p>
    <w:p w14:paraId="0D1713C3" w14:textId="16536456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Программа подробно описывает инфраструктурные, кадровые и психолого-педагогические условия включения детей с особыми образовательными потребностями. Предусмотрены архитектурная доступность, специализированные помещения, сопровождение педагогов, психолога, медицинских работников и, при необходимости, тьютора.</w:t>
      </w:r>
    </w:p>
    <w:p w14:paraId="495DD4BD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Контроль реализации программ</w:t>
      </w:r>
    </w:p>
    <w:p w14:paraId="2FB739A4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предусматривает посещение занятий и мероприятий заместителем директора и старшим воспитателем.</w:t>
      </w:r>
    </w:p>
    <w:p w14:paraId="232B2065" w14:textId="259B9234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контроля </w:t>
      </w:r>
      <w:proofErr w:type="gram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:</w:t>
      </w:r>
      <w:proofErr w:type="gramEnd"/>
    </w:p>
    <w:p w14:paraId="48869809" w14:textId="77777777" w:rsidR="00F75AC5" w:rsidRPr="00F75AC5" w:rsidRDefault="00F75AC5" w:rsidP="00F75AC5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плану-сетке;</w:t>
      </w:r>
    </w:p>
    <w:p w14:paraId="6E8366D6" w14:textId="77777777" w:rsidR="00F75AC5" w:rsidRPr="00F75AC5" w:rsidRDefault="00F75AC5" w:rsidP="00F75AC5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цели мероприятия;</w:t>
      </w:r>
    </w:p>
    <w:p w14:paraId="420D0A37" w14:textId="77777777" w:rsidR="00F75AC5" w:rsidRPr="00F75AC5" w:rsidRDefault="00F75AC5" w:rsidP="00F75AC5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возрастная доступность;</w:t>
      </w:r>
    </w:p>
    <w:p w14:paraId="094DBE2B" w14:textId="77777777" w:rsidR="00F75AC5" w:rsidRPr="00F75AC5" w:rsidRDefault="00F75AC5" w:rsidP="00F75AC5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активность детей;</w:t>
      </w:r>
    </w:p>
    <w:p w14:paraId="06853777" w14:textId="77777777" w:rsidR="00F75AC5" w:rsidRPr="00F75AC5" w:rsidRDefault="00F75AC5" w:rsidP="00F75AC5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педагогического взаимодействия;</w:t>
      </w:r>
    </w:p>
    <w:p w14:paraId="3FAD7A6A" w14:textId="77777777" w:rsidR="00F75AC5" w:rsidRPr="00F75AC5" w:rsidRDefault="00F75AC5" w:rsidP="00F75AC5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безопасность;</w:t>
      </w:r>
    </w:p>
    <w:p w14:paraId="7D3E1875" w14:textId="77777777" w:rsidR="00F75AC5" w:rsidRPr="00F75AC5" w:rsidRDefault="00F75AC5" w:rsidP="00F75AC5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практического результата;</w:t>
      </w:r>
    </w:p>
    <w:p w14:paraId="523D4C8B" w14:textId="77777777" w:rsidR="00F75AC5" w:rsidRPr="00F75AC5" w:rsidRDefault="00F75AC5" w:rsidP="00F75AC5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рефлексии;</w:t>
      </w:r>
    </w:p>
    <w:p w14:paraId="14AE5D12" w14:textId="77777777" w:rsidR="00F75AC5" w:rsidRPr="00F75AC5" w:rsidRDefault="00F75AC5" w:rsidP="00F75AC5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ранее выданных рекомендаций.</w:t>
      </w:r>
    </w:p>
    <w:p w14:paraId="6D1031F8" w14:textId="1FFA7DB3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смен подтверждают проведение разнообразной деятельности</w:t>
      </w:r>
      <w:r w:rsidR="00C859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59F987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Анализ полученных знаний и их применения</w:t>
      </w:r>
    </w:p>
    <w:p w14:paraId="13C6747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применение знаний прослеживается достаточно хорошо.</w:t>
      </w:r>
    </w:p>
    <w:p w14:paraId="3F6E59C3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культурных играх дети использовали сведения о традициях, литературе и географии. В мастерских применяли знания о материалах, орнаментах, цвете и технологии. В медиапроектах использовали основы композиции, сценария, съёмки и интервью. В финансово-стратегической игре распределяли ресурсы. В проектных днях анализировали среду и предлагали решения. В туристических заданиях применяли навыки ориентирования. В ярмарках представляли и объясняли результаты собственного труда.</w:t>
      </w:r>
    </w:p>
    <w:p w14:paraId="30C8D3FE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Самоанализ педагогической деятельности</w:t>
      </w:r>
    </w:p>
    <w:p w14:paraId="23797325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сильным сторонам педагогической работы относятся:</w:t>
      </w:r>
    </w:p>
    <w:p w14:paraId="05430AF1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преимущественно благоприятного эмоционального климата;</w:t>
      </w:r>
    </w:p>
    <w:p w14:paraId="78077160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успешная адаптация большинства детей;</w:t>
      </w:r>
    </w:p>
    <w:p w14:paraId="5095680F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сочетание коллективных и индивидуальных форм;</w:t>
      </w:r>
    </w:p>
    <w:p w14:paraId="0EC5EEC7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детей, испытывающих трудности общения;</w:t>
      </w:r>
    </w:p>
    <w:p w14:paraId="5A660E46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выбора роли;</w:t>
      </w:r>
    </w:p>
    <w:p w14:paraId="183E864C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ситуаций успеха;</w:t>
      </w:r>
    </w:p>
    <w:p w14:paraId="31B2D68B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разнообразие деятельности;</w:t>
      </w:r>
    </w:p>
    <w:p w14:paraId="34DD7088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беседы и психологическая помощь;</w:t>
      </w:r>
    </w:p>
    <w:p w14:paraId="2E32E9AC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поддерживающая реакция на ошибки;</w:t>
      </w:r>
    </w:p>
    <w:p w14:paraId="723B4446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отрядной рефлексии;</w:t>
      </w:r>
    </w:p>
    <w:p w14:paraId="66B714A2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практических продуктов;</w:t>
      </w:r>
    </w:p>
    <w:p w14:paraId="189F7793" w14:textId="77777777" w:rsidR="00F75AC5" w:rsidRPr="00F75AC5" w:rsidRDefault="00F75AC5" w:rsidP="00F75AC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признание вклада участников.</w:t>
      </w:r>
    </w:p>
    <w:p w14:paraId="38BB0B62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зонам профессионального развития относятся:</w:t>
      </w:r>
    </w:p>
    <w:p w14:paraId="7AB0854A" w14:textId="77777777" w:rsidR="00F75AC5" w:rsidRPr="00F75AC5" w:rsidRDefault="00F75AC5" w:rsidP="00F75AC5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 нагрузки во второй половине смены;</w:t>
      </w:r>
    </w:p>
    <w:p w14:paraId="60F66E27" w14:textId="77777777" w:rsidR="00F75AC5" w:rsidRPr="00F75AC5" w:rsidRDefault="00F75AC5" w:rsidP="00F75AC5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эмоционального переутомления;</w:t>
      </w:r>
    </w:p>
    <w:p w14:paraId="68ECBB30" w14:textId="77777777" w:rsidR="00F75AC5" w:rsidRPr="00F75AC5" w:rsidRDefault="00F75AC5" w:rsidP="00F75AC5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осознанное разъяснение правил безопасности;</w:t>
      </w:r>
    </w:p>
    <w:p w14:paraId="5CD6054A" w14:textId="77777777" w:rsidR="00F75AC5" w:rsidRPr="00F75AC5" w:rsidRDefault="00F75AC5" w:rsidP="00F75AC5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конструктивного отношения к замечаниям;</w:t>
      </w:r>
    </w:p>
    <w:p w14:paraId="1995D475" w14:textId="77777777" w:rsidR="00F75AC5" w:rsidRPr="00F75AC5" w:rsidRDefault="00F75AC5" w:rsidP="00F75AC5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участия застенчивых детей;</w:t>
      </w:r>
    </w:p>
    <w:p w14:paraId="2404478D" w14:textId="77777777" w:rsidR="00F75AC5" w:rsidRPr="00F75AC5" w:rsidRDefault="00F75AC5" w:rsidP="00F75AC5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ротация ролей самоуправления;</w:t>
      </w:r>
    </w:p>
    <w:p w14:paraId="5339A4CB" w14:textId="77777777" w:rsidR="00F75AC5" w:rsidRPr="00F75AC5" w:rsidRDefault="00F75AC5" w:rsidP="00F75AC5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количественная фиксация индивидуальной динамики;</w:t>
      </w:r>
    </w:p>
    <w:p w14:paraId="6573DEE7" w14:textId="77777777" w:rsidR="00F75AC5" w:rsidRPr="00F75AC5" w:rsidRDefault="00F75AC5" w:rsidP="00F75AC5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реестра детских инициатив и продуктов;</w:t>
      </w:r>
    </w:p>
    <w:p w14:paraId="5FDF7FE2" w14:textId="21B47B13" w:rsidR="00F75AC5" w:rsidRPr="00F75AC5" w:rsidRDefault="00F75AC5" w:rsidP="00F75AC5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итоговой диагностики.</w:t>
      </w:r>
    </w:p>
    <w:p w14:paraId="7B4E6528" w14:textId="190AB114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8B9D4E" w14:textId="77777777" w:rsidR="00F75AC5" w:rsidRPr="00F75AC5" w:rsidRDefault="00F75AC5" w:rsidP="00F75AC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Итоговый вывод</w:t>
      </w:r>
    </w:p>
    <w:p w14:paraId="4C1E70DB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воспитательной работы МАУ «ЗОЛ «Медная горка» в летний период 2026 года в целом реализована результативно. Шесть тематических смен образовали единую систему, в которой общие воспитательные цели раскрывались через различные содержательные модели: маршрут инициатив, экспедицию по Уралу, связь поколений, </w:t>
      </w:r>
      <w:proofErr w:type="spell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медиастудию</w:t>
      </w:r>
      <w:proofErr w:type="spell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дизайнерскую лабораторию и исследование легенд.</w:t>
      </w:r>
    </w:p>
    <w:p w14:paraId="46DC7240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сильной стороной Программы стал деятельностный характер. Дети не ограничивались ролью зрителей, а выступали авторами, мастерами, </w:t>
      </w: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исследователями, спортсменами, актёрами, журналистами, дизайнерами, организаторами и участниками самоуправления.</w:t>
      </w:r>
    </w:p>
    <w:p w14:paraId="1217E249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Количественные результаты подтверждают положительное восприятие лагерной жизни. Наиболее выраженный рост максимально положительной оценки отмечен в четвёртой смене — с 55,3% до 78,1%, в шестой — с 60,4% до 70,8%, в пятой — с 76% до 83%. В первой и второй сменах особенно значимым результатом стал рост частого участия с 41,6% до 57,4%.</w:t>
      </w:r>
    </w:p>
    <w:p w14:paraId="3950C69D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Эмоциональный фон в целом оставался благоприятным. В третьей смене ежедневный положительный показатель находился в диапазоне 95–100%, а </w:t>
      </w:r>
      <w:proofErr w:type="gramStart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четвёртой его среднее значение</w:t>
      </w:r>
      <w:proofErr w:type="gramEnd"/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составило 95,3%. Во всех сменах, по которым имеются сопоставимые данные, снизилась тревожность.</w:t>
      </w:r>
    </w:p>
    <w:p w14:paraId="6AE0426F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наблюдения подтверждают развитие общения, открытости, самостоятельности и взаимной поддержки. Во многих отрядах дети стали лучше договариваться, нашли новых друзей и получили опыт ответственного участия в общем деле.</w:t>
      </w:r>
    </w:p>
    <w:p w14:paraId="38618E84" w14:textId="77777777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выявлены направления, требующие совершенствования: осознанное отношение к безопасности, конструктивное восприятие критики, профилактика переутомления, расширение реального детского самоуправления, количественный учёт практических продуктов, единая система мониторинга и оценка образовательных знаний.</w:t>
      </w:r>
    </w:p>
    <w:p w14:paraId="11A530E7" w14:textId="4A380536" w:rsidR="00F75AC5" w:rsidRPr="00F75AC5" w:rsidRDefault="00F75AC5" w:rsidP="00F75A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Программа обеспечила содержательное единство воспитательной работы и создала условия для личностного, коммуникативного, творческого, физического и практического развития детей. </w:t>
      </w:r>
    </w:p>
    <w:p w14:paraId="02B357E6" w14:textId="77777777" w:rsidR="003D657D" w:rsidRPr="00F75AC5" w:rsidRDefault="003D657D" w:rsidP="00F75AC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3D657D" w:rsidRPr="00F75AC5" w:rsidSect="0048578B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7140"/>
    <w:multiLevelType w:val="multilevel"/>
    <w:tmpl w:val="E07C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73A0C"/>
    <w:multiLevelType w:val="multilevel"/>
    <w:tmpl w:val="5E401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B5AFC"/>
    <w:multiLevelType w:val="multilevel"/>
    <w:tmpl w:val="9748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09178B"/>
    <w:multiLevelType w:val="multilevel"/>
    <w:tmpl w:val="E272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32AD7"/>
    <w:multiLevelType w:val="multilevel"/>
    <w:tmpl w:val="893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4C7D6D"/>
    <w:multiLevelType w:val="multilevel"/>
    <w:tmpl w:val="26A6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67D85"/>
    <w:multiLevelType w:val="multilevel"/>
    <w:tmpl w:val="6CD0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C42D6"/>
    <w:multiLevelType w:val="multilevel"/>
    <w:tmpl w:val="B7664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CE6C10"/>
    <w:multiLevelType w:val="multilevel"/>
    <w:tmpl w:val="03C6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1C3024"/>
    <w:multiLevelType w:val="multilevel"/>
    <w:tmpl w:val="0778E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2B1456"/>
    <w:multiLevelType w:val="multilevel"/>
    <w:tmpl w:val="AEA6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996F84"/>
    <w:multiLevelType w:val="multilevel"/>
    <w:tmpl w:val="F9A6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E003B1"/>
    <w:multiLevelType w:val="multilevel"/>
    <w:tmpl w:val="93F0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7A24B9"/>
    <w:multiLevelType w:val="multilevel"/>
    <w:tmpl w:val="F278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1E4CEF"/>
    <w:multiLevelType w:val="multilevel"/>
    <w:tmpl w:val="729A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7C0054"/>
    <w:multiLevelType w:val="multilevel"/>
    <w:tmpl w:val="9E1CF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317FEE"/>
    <w:multiLevelType w:val="multilevel"/>
    <w:tmpl w:val="22882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3059D2"/>
    <w:multiLevelType w:val="multilevel"/>
    <w:tmpl w:val="23FA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212C09"/>
    <w:multiLevelType w:val="multilevel"/>
    <w:tmpl w:val="3D6A7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E302B6"/>
    <w:multiLevelType w:val="multilevel"/>
    <w:tmpl w:val="776E3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947D0D"/>
    <w:multiLevelType w:val="multilevel"/>
    <w:tmpl w:val="3A2CF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202078"/>
    <w:multiLevelType w:val="multilevel"/>
    <w:tmpl w:val="80F2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801BD8"/>
    <w:multiLevelType w:val="multilevel"/>
    <w:tmpl w:val="BB24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7826A1"/>
    <w:multiLevelType w:val="multilevel"/>
    <w:tmpl w:val="75244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56188D"/>
    <w:multiLevelType w:val="multilevel"/>
    <w:tmpl w:val="2C60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4504AB"/>
    <w:multiLevelType w:val="multilevel"/>
    <w:tmpl w:val="6F26A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8"/>
  </w:num>
  <w:num w:numId="3">
    <w:abstractNumId w:val="7"/>
  </w:num>
  <w:num w:numId="4">
    <w:abstractNumId w:val="8"/>
  </w:num>
  <w:num w:numId="5">
    <w:abstractNumId w:val="0"/>
  </w:num>
  <w:num w:numId="6">
    <w:abstractNumId w:val="19"/>
  </w:num>
  <w:num w:numId="7">
    <w:abstractNumId w:val="13"/>
  </w:num>
  <w:num w:numId="8">
    <w:abstractNumId w:val="12"/>
  </w:num>
  <w:num w:numId="9">
    <w:abstractNumId w:val="25"/>
  </w:num>
  <w:num w:numId="10">
    <w:abstractNumId w:val="11"/>
  </w:num>
  <w:num w:numId="11">
    <w:abstractNumId w:val="24"/>
  </w:num>
  <w:num w:numId="12">
    <w:abstractNumId w:val="3"/>
  </w:num>
  <w:num w:numId="13">
    <w:abstractNumId w:val="5"/>
  </w:num>
  <w:num w:numId="14">
    <w:abstractNumId w:val="2"/>
  </w:num>
  <w:num w:numId="15">
    <w:abstractNumId w:val="17"/>
  </w:num>
  <w:num w:numId="16">
    <w:abstractNumId w:val="10"/>
  </w:num>
  <w:num w:numId="17">
    <w:abstractNumId w:val="20"/>
  </w:num>
  <w:num w:numId="18">
    <w:abstractNumId w:val="23"/>
  </w:num>
  <w:num w:numId="19">
    <w:abstractNumId w:val="15"/>
  </w:num>
  <w:num w:numId="20">
    <w:abstractNumId w:val="4"/>
  </w:num>
  <w:num w:numId="21">
    <w:abstractNumId w:val="16"/>
  </w:num>
  <w:num w:numId="22">
    <w:abstractNumId w:val="22"/>
  </w:num>
  <w:num w:numId="23">
    <w:abstractNumId w:val="14"/>
  </w:num>
  <w:num w:numId="24">
    <w:abstractNumId w:val="1"/>
  </w:num>
  <w:num w:numId="25">
    <w:abstractNumId w:val="21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AC5"/>
    <w:rsid w:val="00317EBB"/>
    <w:rsid w:val="003D657D"/>
    <w:rsid w:val="0048578B"/>
    <w:rsid w:val="00550F2C"/>
    <w:rsid w:val="006321C4"/>
    <w:rsid w:val="00C859D9"/>
    <w:rsid w:val="00CD564A"/>
    <w:rsid w:val="00F7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A9FA4"/>
  <w15:chartTrackingRefBased/>
  <w15:docId w15:val="{FDCCEAC7-1DEE-4BD8-9C11-C592AD53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3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90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95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2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52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33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414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0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8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14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59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12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9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07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7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71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612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1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5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94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85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232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508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3249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55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8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30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97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06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76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76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74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40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40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28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529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4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25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1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232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15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9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9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50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77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9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30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20</Pages>
  <Words>4258</Words>
  <Characters>24271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2026-09-16T10:53:00Z</dcterms:created>
  <dcterms:modified xsi:type="dcterms:W3CDTF">2026-09-16T11:21:00Z</dcterms:modified>
</cp:coreProperties>
</file>